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C2B" w:rsidRDefault="00742C2B" w:rsidP="00A87EE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742C2B" w:rsidRDefault="00742C2B" w:rsidP="00A87EEC">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742C2B" w:rsidRDefault="00742C2B" w:rsidP="00A87EEC">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03F89" w:rsidRPr="00A87EEC" w:rsidRDefault="00CD6F3D"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The God of Islam </w:t>
      </w:r>
    </w:p>
    <w:p w:rsidR="00CD6F3D" w:rsidRPr="00A87EEC" w:rsidRDefault="00CD6F3D"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Seminar Paper </w:t>
      </w:r>
    </w:p>
    <w:p w:rsidR="00CD6F3D" w:rsidRPr="00A87EEC" w:rsidRDefault="00244A76"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Armstrong starts in chapter five by giving the history of Quraysh</w:t>
      </w:r>
      <w:r w:rsidR="00A87EEC">
        <w:rPr>
          <w:rFonts w:ascii="Times New Roman" w:hAnsi="Times New Roman" w:cs="Times New Roman"/>
          <w:sz w:val="24"/>
          <w:szCs w:val="24"/>
        </w:rPr>
        <w:t>, a society</w:t>
      </w:r>
      <w:r w:rsidRPr="00A87EEC">
        <w:rPr>
          <w:rFonts w:ascii="Times New Roman" w:hAnsi="Times New Roman" w:cs="Times New Roman"/>
          <w:sz w:val="24"/>
          <w:szCs w:val="24"/>
        </w:rPr>
        <w:t xml:space="preserve"> that led a nomadic way life. The tribe</w:t>
      </w:r>
      <w:r w:rsidR="00A87EEC">
        <w:rPr>
          <w:rFonts w:ascii="Times New Roman" w:hAnsi="Times New Roman" w:cs="Times New Roman"/>
          <w:sz w:val="24"/>
          <w:szCs w:val="24"/>
        </w:rPr>
        <w:t xml:space="preserve"> resided</w:t>
      </w:r>
      <w:r w:rsidRPr="00A87EEC">
        <w:rPr>
          <w:rFonts w:ascii="Times New Roman" w:hAnsi="Times New Roman" w:cs="Times New Roman"/>
          <w:sz w:val="24"/>
          <w:szCs w:val="24"/>
        </w:rPr>
        <w:t xml:space="preserve"> near</w:t>
      </w:r>
      <w:r w:rsidR="00A87EEC">
        <w:rPr>
          <w:rFonts w:ascii="Times New Roman" w:hAnsi="Times New Roman" w:cs="Times New Roman"/>
          <w:sz w:val="24"/>
          <w:szCs w:val="24"/>
        </w:rPr>
        <w:t xml:space="preserve"> Mecca and</w:t>
      </w:r>
      <w:r w:rsidRPr="00A87EEC">
        <w:rPr>
          <w:rFonts w:ascii="Times New Roman" w:hAnsi="Times New Roman" w:cs="Times New Roman"/>
          <w:sz w:val="24"/>
          <w:szCs w:val="24"/>
        </w:rPr>
        <w:t xml:space="preserve"> had rich merchants like Mohammed Abdallah who used to go to Mecca to pray to Al-</w:t>
      </w:r>
      <w:proofErr w:type="spellStart"/>
      <w:r w:rsidRPr="00A87EEC">
        <w:rPr>
          <w:rFonts w:ascii="Times New Roman" w:hAnsi="Times New Roman" w:cs="Times New Roman"/>
          <w:sz w:val="24"/>
          <w:szCs w:val="24"/>
        </w:rPr>
        <w:t>Lah</w:t>
      </w:r>
      <w:proofErr w:type="spellEnd"/>
      <w:r w:rsidRPr="00A87EEC">
        <w:rPr>
          <w:rFonts w:ascii="Times New Roman" w:hAnsi="Times New Roman" w:cs="Times New Roman"/>
          <w:sz w:val="24"/>
          <w:szCs w:val="24"/>
        </w:rPr>
        <w:t xml:space="preserve"> during the holy month</w:t>
      </w:r>
      <w:r w:rsidR="00A87EEC">
        <w:rPr>
          <w:rFonts w:ascii="Times New Roman" w:hAnsi="Times New Roman" w:cs="Times New Roman"/>
          <w:sz w:val="24"/>
          <w:szCs w:val="24"/>
        </w:rPr>
        <w:t xml:space="preserve"> of Ramadan at Mount Hira</w:t>
      </w:r>
      <w:r w:rsidRPr="00A87EEC">
        <w:rPr>
          <w:rFonts w:ascii="Times New Roman" w:hAnsi="Times New Roman" w:cs="Times New Roman"/>
          <w:sz w:val="24"/>
          <w:szCs w:val="24"/>
        </w:rPr>
        <w:t>. It is from thi</w:t>
      </w:r>
      <w:r w:rsidR="00742C2B">
        <w:rPr>
          <w:rFonts w:ascii="Times New Roman" w:hAnsi="Times New Roman" w:cs="Times New Roman"/>
          <w:sz w:val="24"/>
          <w:szCs w:val="24"/>
        </w:rPr>
        <w:t>s tribe that Mohammed arose</w:t>
      </w:r>
      <w:r w:rsidRPr="00A87EEC">
        <w:rPr>
          <w:rFonts w:ascii="Times New Roman" w:hAnsi="Times New Roman" w:cs="Times New Roman"/>
          <w:sz w:val="24"/>
          <w:szCs w:val="24"/>
        </w:rPr>
        <w:t xml:space="preserve">. Mohammed saw many revelations about the God of Moses which now forms the foundations of the God of Islam that Armstrong describes in chapter five. </w:t>
      </w:r>
    </w:p>
    <w:p w:rsidR="00244A76" w:rsidRPr="00A87EEC" w:rsidRDefault="00244A76"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Chapter Explanation </w:t>
      </w:r>
    </w:p>
    <w:p w:rsidR="002E0DAA" w:rsidRPr="00A87EEC" w:rsidRDefault="00244A76"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It is important to reiterate that Mohammed, born in Quraysh was aware of the challenges th</w:t>
      </w:r>
      <w:r w:rsidR="00B14257" w:rsidRPr="00A87EEC">
        <w:rPr>
          <w:rFonts w:ascii="Times New Roman" w:hAnsi="Times New Roman" w:cs="Times New Roman"/>
          <w:sz w:val="24"/>
          <w:szCs w:val="24"/>
        </w:rPr>
        <w:t>at his pe</w:t>
      </w:r>
      <w:r w:rsidR="00742C2B">
        <w:rPr>
          <w:rFonts w:ascii="Times New Roman" w:hAnsi="Times New Roman" w:cs="Times New Roman"/>
          <w:sz w:val="24"/>
          <w:szCs w:val="24"/>
        </w:rPr>
        <w:t>ople faced. The droughts,</w:t>
      </w:r>
      <w:r w:rsidR="00B14257" w:rsidRPr="00A87EEC">
        <w:rPr>
          <w:rFonts w:ascii="Times New Roman" w:hAnsi="Times New Roman" w:cs="Times New Roman"/>
          <w:sz w:val="24"/>
          <w:szCs w:val="24"/>
        </w:rPr>
        <w:t xml:space="preserve"> wars and a lack of clear direction of what it meant</w:t>
      </w:r>
      <w:r w:rsidR="00742C2B">
        <w:rPr>
          <w:rFonts w:ascii="Times New Roman" w:hAnsi="Times New Roman" w:cs="Times New Roman"/>
          <w:sz w:val="24"/>
          <w:szCs w:val="24"/>
        </w:rPr>
        <w:t xml:space="preserve"> to have a clear meaning of </w:t>
      </w:r>
      <w:r w:rsidR="00B14257" w:rsidRPr="00A87EEC">
        <w:rPr>
          <w:rFonts w:ascii="Times New Roman" w:hAnsi="Times New Roman" w:cs="Times New Roman"/>
          <w:sz w:val="24"/>
          <w:szCs w:val="24"/>
        </w:rPr>
        <w:t>God was</w:t>
      </w:r>
      <w:r w:rsidR="00742C2B">
        <w:rPr>
          <w:rFonts w:ascii="Times New Roman" w:hAnsi="Times New Roman" w:cs="Times New Roman"/>
          <w:sz w:val="24"/>
          <w:szCs w:val="24"/>
        </w:rPr>
        <w:t xml:space="preserve"> the order of the day in Quraysh</w:t>
      </w:r>
      <w:r w:rsidR="00B14257" w:rsidRPr="00A87EEC">
        <w:rPr>
          <w:rFonts w:ascii="Times New Roman" w:hAnsi="Times New Roman" w:cs="Times New Roman"/>
          <w:sz w:val="24"/>
          <w:szCs w:val="24"/>
        </w:rPr>
        <w:t>. From the reading, it is clear that Mohammed was not interested in the political situations that befell the people he wished to serve but was interested in the social and spiritual well-being. This of course is highlighted by Khadija, Mohammed’s wife who perhaps gives out the best attributes of Mohammed.</w:t>
      </w:r>
    </w:p>
    <w:p w:rsidR="00A8460A" w:rsidRDefault="00B14257"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 </w:t>
      </w:r>
      <w:r w:rsidR="00742C2B">
        <w:rPr>
          <w:rFonts w:ascii="Times New Roman" w:hAnsi="Times New Roman" w:cs="Times New Roman"/>
          <w:sz w:val="24"/>
          <w:szCs w:val="24"/>
        </w:rPr>
        <w:t>Also,</w:t>
      </w:r>
      <w:r w:rsidRPr="00A87EEC">
        <w:rPr>
          <w:rFonts w:ascii="Times New Roman" w:hAnsi="Times New Roman" w:cs="Times New Roman"/>
          <w:sz w:val="24"/>
          <w:szCs w:val="24"/>
        </w:rPr>
        <w:t xml:space="preserve"> </w:t>
      </w:r>
      <w:proofErr w:type="spellStart"/>
      <w:r w:rsidRPr="00A87EEC">
        <w:rPr>
          <w:rFonts w:ascii="Times New Roman" w:hAnsi="Times New Roman" w:cs="Times New Roman"/>
          <w:sz w:val="24"/>
          <w:szCs w:val="24"/>
        </w:rPr>
        <w:t>Muhhamed</w:t>
      </w:r>
      <w:proofErr w:type="spellEnd"/>
      <w:r w:rsidRPr="00A87EEC">
        <w:rPr>
          <w:rFonts w:ascii="Times New Roman" w:hAnsi="Times New Roman" w:cs="Times New Roman"/>
          <w:sz w:val="24"/>
          <w:szCs w:val="24"/>
        </w:rPr>
        <w:t xml:space="preserve"> realized that the smaller clans of Quraysh were fighting for the resources that Quraysh was offering. He therefore wanted them to realize one transient value of their lives so </w:t>
      </w:r>
      <w:r w:rsidRPr="00A87EEC">
        <w:rPr>
          <w:rFonts w:ascii="Times New Roman" w:hAnsi="Times New Roman" w:cs="Times New Roman"/>
          <w:sz w:val="24"/>
          <w:szCs w:val="24"/>
        </w:rPr>
        <w:lastRenderedPageBreak/>
        <w:t xml:space="preserve">that they can overcome their ego and greed that according to Muhammed would consume them. </w:t>
      </w:r>
      <w:r w:rsidR="002E0DAA" w:rsidRPr="00A87EEC">
        <w:rPr>
          <w:rFonts w:ascii="Times New Roman" w:hAnsi="Times New Roman" w:cs="Times New Roman"/>
          <w:sz w:val="24"/>
          <w:szCs w:val="24"/>
        </w:rPr>
        <w:t xml:space="preserve">He also realize that in the whole of Arabia, the situation of inter-tribe struggles and unrests was common and a tribal chief who never declared war on another tribe was not seen to be legible to rule over his tribe. He therefore sought to seek God to balance individual interest and that of others. </w:t>
      </w:r>
    </w:p>
    <w:p w:rsidR="00A8460A" w:rsidRPr="00A87EEC" w:rsidRDefault="00A8460A" w:rsidP="00A87EEC">
      <w:pPr>
        <w:spacing w:line="480" w:lineRule="auto"/>
        <w:rPr>
          <w:rFonts w:ascii="Times New Roman" w:hAnsi="Times New Roman" w:cs="Times New Roman"/>
          <w:sz w:val="24"/>
          <w:szCs w:val="24"/>
        </w:rPr>
      </w:pPr>
      <w:r>
        <w:rPr>
          <w:rFonts w:ascii="Times New Roman" w:hAnsi="Times New Roman" w:cs="Times New Roman"/>
          <w:sz w:val="24"/>
          <w:szCs w:val="24"/>
        </w:rPr>
        <w:t xml:space="preserve">Commentary </w:t>
      </w:r>
    </w:p>
    <w:p w:rsidR="00A8460A" w:rsidRPr="00A87EEC" w:rsidRDefault="002E0DAA"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In his pursuits, Muhammed became very successful as Armstrong notes. </w:t>
      </w:r>
      <w:r w:rsidR="00432FC8">
        <w:rPr>
          <w:rFonts w:ascii="Times New Roman" w:hAnsi="Times New Roman" w:cs="Times New Roman"/>
          <w:sz w:val="24"/>
          <w:szCs w:val="24"/>
        </w:rPr>
        <w:t>I think the allusion can be manifested by his ability</w:t>
      </w:r>
      <w:r w:rsidRPr="00A87EEC">
        <w:rPr>
          <w:rFonts w:ascii="Times New Roman" w:hAnsi="Times New Roman" w:cs="Times New Roman"/>
          <w:sz w:val="24"/>
          <w:szCs w:val="24"/>
        </w:rPr>
        <w:t xml:space="preserve"> to unite all Muslims from the Himalayas to the Pyrenees making them realize great civilization which according to most Muslims was a preserve of th</w:t>
      </w:r>
      <w:r w:rsidR="008F04D1" w:rsidRPr="00A87EEC">
        <w:rPr>
          <w:rFonts w:ascii="Times New Roman" w:hAnsi="Times New Roman" w:cs="Times New Roman"/>
          <w:sz w:val="24"/>
          <w:szCs w:val="24"/>
        </w:rPr>
        <w:t>e Jews and Christians</w:t>
      </w:r>
      <w:r w:rsidRPr="00A87EEC">
        <w:rPr>
          <w:rFonts w:ascii="Times New Roman" w:hAnsi="Times New Roman" w:cs="Times New Roman"/>
          <w:sz w:val="24"/>
          <w:szCs w:val="24"/>
        </w:rPr>
        <w:t>. He realized that God was one. Allah</w:t>
      </w:r>
      <w:r w:rsidR="008F04D1" w:rsidRPr="00A87EEC">
        <w:rPr>
          <w:rFonts w:ascii="Times New Roman" w:hAnsi="Times New Roman" w:cs="Times New Roman"/>
          <w:sz w:val="24"/>
          <w:szCs w:val="24"/>
        </w:rPr>
        <w:t>,</w:t>
      </w:r>
      <w:r w:rsidRPr="00A87EEC">
        <w:rPr>
          <w:rFonts w:ascii="Times New Roman" w:hAnsi="Times New Roman" w:cs="Times New Roman"/>
          <w:sz w:val="24"/>
          <w:szCs w:val="24"/>
        </w:rPr>
        <w:t xml:space="preserve"> as Muhammed</w:t>
      </w:r>
      <w:r w:rsidR="008F04D1" w:rsidRPr="00A87EEC">
        <w:rPr>
          <w:rFonts w:ascii="Times New Roman" w:hAnsi="Times New Roman" w:cs="Times New Roman"/>
          <w:sz w:val="24"/>
          <w:szCs w:val="24"/>
        </w:rPr>
        <w:t>,</w:t>
      </w:r>
      <w:r w:rsidRPr="00A87EEC">
        <w:rPr>
          <w:rFonts w:ascii="Times New Roman" w:hAnsi="Times New Roman" w:cs="Times New Roman"/>
          <w:sz w:val="24"/>
          <w:szCs w:val="24"/>
        </w:rPr>
        <w:t xml:space="preserve"> realized was G</w:t>
      </w:r>
      <w:r w:rsidR="00742C2B">
        <w:rPr>
          <w:rFonts w:ascii="Times New Roman" w:hAnsi="Times New Roman" w:cs="Times New Roman"/>
          <w:sz w:val="24"/>
          <w:szCs w:val="24"/>
        </w:rPr>
        <w:t xml:space="preserve">od and this God is the similar to </w:t>
      </w:r>
      <w:r w:rsidRPr="00A87EEC">
        <w:rPr>
          <w:rFonts w:ascii="Times New Roman" w:hAnsi="Times New Roman" w:cs="Times New Roman"/>
          <w:sz w:val="24"/>
          <w:szCs w:val="24"/>
        </w:rPr>
        <w:t xml:space="preserve">God that was worshipped by Moses. </w:t>
      </w:r>
      <w:r w:rsidR="008F04D1" w:rsidRPr="00A87EEC">
        <w:rPr>
          <w:rFonts w:ascii="Times New Roman" w:hAnsi="Times New Roman" w:cs="Times New Roman"/>
          <w:sz w:val="24"/>
          <w:szCs w:val="24"/>
        </w:rPr>
        <w:t xml:space="preserve">He therefore thought that only a prophet of this God was going to solve the problems of his people. He, however, never thought that he was that prophet who was going to solve these problems. </w:t>
      </w:r>
    </w:p>
    <w:p w:rsidR="008F04D1" w:rsidRPr="00A87EEC" w:rsidRDefault="008F04D1"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Muhammed realized that this God had several attributes, actually ninety nine attributes. The attributes emphasize His greatness and the beginning of all positive qualities in the world. The attributes are for instance, al-</w:t>
      </w:r>
      <w:proofErr w:type="gramStart"/>
      <w:r w:rsidRPr="00A87EEC">
        <w:rPr>
          <w:rFonts w:ascii="Times New Roman" w:hAnsi="Times New Roman" w:cs="Times New Roman"/>
          <w:sz w:val="24"/>
          <w:szCs w:val="24"/>
        </w:rPr>
        <w:t>Ghani(</w:t>
      </w:r>
      <w:proofErr w:type="gramEnd"/>
      <w:r w:rsidRPr="00A87EEC">
        <w:rPr>
          <w:rFonts w:ascii="Times New Roman" w:hAnsi="Times New Roman" w:cs="Times New Roman"/>
          <w:sz w:val="24"/>
          <w:szCs w:val="24"/>
        </w:rPr>
        <w:t>rich and infinite), the giver of life(al-</w:t>
      </w:r>
      <w:proofErr w:type="spellStart"/>
      <w:r w:rsidRPr="00A87EEC">
        <w:rPr>
          <w:rFonts w:ascii="Times New Roman" w:hAnsi="Times New Roman" w:cs="Times New Roman"/>
          <w:sz w:val="24"/>
          <w:szCs w:val="24"/>
        </w:rPr>
        <w:t>Muhyi</w:t>
      </w:r>
      <w:proofErr w:type="spellEnd"/>
      <w:r w:rsidRPr="00A87EEC">
        <w:rPr>
          <w:rFonts w:ascii="Times New Roman" w:hAnsi="Times New Roman" w:cs="Times New Roman"/>
          <w:sz w:val="24"/>
          <w:szCs w:val="24"/>
        </w:rPr>
        <w:t xml:space="preserve">), the knower of all things among other values. Armstrong also recognizes that God is strong and has a real existence. God is the one who gives and that he is the one who takes. In Muslim piety, God’s attributes are meaningful and they are recited and chanted as mantra. </w:t>
      </w:r>
    </w:p>
    <w:p w:rsidR="008F04D1" w:rsidRPr="00A87EEC" w:rsidRDefault="008F04D1"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I</w:t>
      </w:r>
      <w:r w:rsidR="00432FC8">
        <w:rPr>
          <w:rFonts w:ascii="Times New Roman" w:hAnsi="Times New Roman" w:cs="Times New Roman"/>
          <w:sz w:val="24"/>
          <w:szCs w:val="24"/>
        </w:rPr>
        <w:t xml:space="preserve"> think Islam follows heavy borrowing from the Jewish religion and Christianity. I</w:t>
      </w:r>
      <w:r w:rsidRPr="00A87EEC">
        <w:rPr>
          <w:rFonts w:ascii="Times New Roman" w:hAnsi="Times New Roman" w:cs="Times New Roman"/>
          <w:sz w:val="24"/>
          <w:szCs w:val="24"/>
        </w:rPr>
        <w:t xml:space="preserve">n this chapter, Muhammed tries to explain the origin </w:t>
      </w:r>
      <w:r w:rsidR="00742C2B">
        <w:rPr>
          <w:rFonts w:ascii="Times New Roman" w:hAnsi="Times New Roman" w:cs="Times New Roman"/>
          <w:sz w:val="24"/>
          <w:szCs w:val="24"/>
        </w:rPr>
        <w:t>of the Muslim God. The Islamic religion</w:t>
      </w:r>
      <w:r w:rsidRPr="00A87EEC">
        <w:rPr>
          <w:rFonts w:ascii="Times New Roman" w:hAnsi="Times New Roman" w:cs="Times New Roman"/>
          <w:sz w:val="24"/>
          <w:szCs w:val="24"/>
        </w:rPr>
        <w:t xml:space="preserve"> therefore, can be seen to have heavy borrowing from religions like Christianity and the traditional Jewish religion. </w:t>
      </w:r>
      <w:r w:rsidRPr="00A87EEC">
        <w:rPr>
          <w:rFonts w:ascii="Times New Roman" w:hAnsi="Times New Roman" w:cs="Times New Roman"/>
          <w:sz w:val="24"/>
          <w:szCs w:val="24"/>
        </w:rPr>
        <w:lastRenderedPageBreak/>
        <w:t>In this perspective therefore,</w:t>
      </w:r>
      <w:r w:rsidR="00432FC8">
        <w:rPr>
          <w:rFonts w:ascii="Times New Roman" w:hAnsi="Times New Roman" w:cs="Times New Roman"/>
          <w:sz w:val="24"/>
          <w:szCs w:val="24"/>
        </w:rPr>
        <w:t xml:space="preserve"> it is vitally important, in my opinion, to allude</w:t>
      </w:r>
      <w:r w:rsidRPr="00A87EEC">
        <w:rPr>
          <w:rFonts w:ascii="Times New Roman" w:hAnsi="Times New Roman" w:cs="Times New Roman"/>
          <w:sz w:val="24"/>
          <w:szCs w:val="24"/>
        </w:rPr>
        <w:t xml:space="preserve"> that the Islamic religion and </w:t>
      </w:r>
      <w:r w:rsidR="009858FE" w:rsidRPr="00A87EEC">
        <w:rPr>
          <w:rFonts w:ascii="Times New Roman" w:hAnsi="Times New Roman" w:cs="Times New Roman"/>
          <w:sz w:val="24"/>
          <w:szCs w:val="24"/>
        </w:rPr>
        <w:t xml:space="preserve">Christianity share one God. However, what Muhammed fails to recognize is that great prophet of Christians, Jesus. Whether it is an omission </w:t>
      </w:r>
      <w:r w:rsidR="00742C2B">
        <w:rPr>
          <w:rFonts w:ascii="Times New Roman" w:hAnsi="Times New Roman" w:cs="Times New Roman"/>
          <w:sz w:val="24"/>
          <w:szCs w:val="24"/>
        </w:rPr>
        <w:t>by Armstrong or a deliberate ignorance that Mu</w:t>
      </w:r>
      <w:r w:rsidR="009858FE" w:rsidRPr="00A87EEC">
        <w:rPr>
          <w:rFonts w:ascii="Times New Roman" w:hAnsi="Times New Roman" w:cs="Times New Roman"/>
          <w:sz w:val="24"/>
          <w:szCs w:val="24"/>
        </w:rPr>
        <w:t xml:space="preserve">hammed did not recognize Jesus is a question that will linger in a person who has no inclination to any religion. </w:t>
      </w:r>
    </w:p>
    <w:p w:rsidR="00742C2B" w:rsidRDefault="00742C2B" w:rsidP="00A87EEC">
      <w:pPr>
        <w:spacing w:line="480" w:lineRule="auto"/>
        <w:rPr>
          <w:rFonts w:ascii="Times New Roman" w:hAnsi="Times New Roman" w:cs="Times New Roman"/>
          <w:sz w:val="24"/>
          <w:szCs w:val="24"/>
        </w:rPr>
      </w:pPr>
    </w:p>
    <w:p w:rsidR="009858FE" w:rsidRPr="00A87EEC" w:rsidRDefault="009858FE" w:rsidP="00A87EEC">
      <w:p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Chapter Questions </w:t>
      </w:r>
    </w:p>
    <w:p w:rsidR="009858FE" w:rsidRPr="00A87EEC" w:rsidRDefault="009858FE" w:rsidP="00A87EEC">
      <w:pPr>
        <w:pStyle w:val="ListParagraph"/>
        <w:numPr>
          <w:ilvl w:val="0"/>
          <w:numId w:val="1"/>
        </w:numPr>
        <w:spacing w:line="480" w:lineRule="auto"/>
        <w:rPr>
          <w:rFonts w:ascii="Times New Roman" w:hAnsi="Times New Roman" w:cs="Times New Roman"/>
          <w:sz w:val="24"/>
          <w:szCs w:val="24"/>
        </w:rPr>
      </w:pPr>
      <w:r w:rsidRPr="00A87EEC">
        <w:rPr>
          <w:rFonts w:ascii="Times New Roman" w:hAnsi="Times New Roman" w:cs="Times New Roman"/>
          <w:sz w:val="24"/>
          <w:szCs w:val="24"/>
        </w:rPr>
        <w:t>Why did the Christians and Jews consider the people from Quraysh and Arabia as barbarous? Were they indeed barbarous in your own understanding?</w:t>
      </w:r>
    </w:p>
    <w:p w:rsidR="009858FE" w:rsidRPr="00A87EEC" w:rsidRDefault="009858FE" w:rsidP="00A87EEC">
      <w:pPr>
        <w:pStyle w:val="ListParagraph"/>
        <w:numPr>
          <w:ilvl w:val="0"/>
          <w:numId w:val="1"/>
        </w:numPr>
        <w:spacing w:line="480" w:lineRule="auto"/>
        <w:rPr>
          <w:rFonts w:ascii="Times New Roman" w:hAnsi="Times New Roman" w:cs="Times New Roman"/>
          <w:sz w:val="24"/>
          <w:szCs w:val="24"/>
        </w:rPr>
      </w:pPr>
      <w:r w:rsidRPr="00A87EEC">
        <w:rPr>
          <w:rFonts w:ascii="Times New Roman" w:hAnsi="Times New Roman" w:cs="Times New Roman"/>
          <w:sz w:val="24"/>
          <w:szCs w:val="24"/>
        </w:rPr>
        <w:t>In your own opinion, do you think that Islam borrows from Christianity? If so, in what ways?</w:t>
      </w:r>
    </w:p>
    <w:p w:rsidR="001644EB" w:rsidRDefault="00A87EEC" w:rsidP="001644EB">
      <w:pPr>
        <w:pStyle w:val="ListParagraph"/>
        <w:numPr>
          <w:ilvl w:val="0"/>
          <w:numId w:val="1"/>
        </w:numPr>
        <w:spacing w:line="480" w:lineRule="auto"/>
        <w:rPr>
          <w:rFonts w:ascii="Times New Roman" w:hAnsi="Times New Roman" w:cs="Times New Roman"/>
          <w:sz w:val="24"/>
          <w:szCs w:val="24"/>
        </w:rPr>
      </w:pPr>
      <w:r w:rsidRPr="00A87EEC">
        <w:rPr>
          <w:rFonts w:ascii="Times New Roman" w:hAnsi="Times New Roman" w:cs="Times New Roman"/>
          <w:sz w:val="24"/>
          <w:szCs w:val="24"/>
        </w:rPr>
        <w:t xml:space="preserve">The struggles of the Quraysh and the people in Arabia. True or false. Explain your position. </w:t>
      </w:r>
    </w:p>
    <w:p w:rsidR="001644EB" w:rsidRDefault="001644EB" w:rsidP="001644EB">
      <w:pPr>
        <w:spacing w:line="480" w:lineRule="auto"/>
        <w:rPr>
          <w:rFonts w:ascii="Times New Roman" w:hAnsi="Times New Roman" w:cs="Times New Roman"/>
          <w:sz w:val="24"/>
          <w:szCs w:val="24"/>
        </w:rPr>
      </w:pPr>
    </w:p>
    <w:p w:rsidR="001644EB" w:rsidRDefault="001644EB" w:rsidP="001644EB">
      <w:pPr>
        <w:spacing w:line="480" w:lineRule="auto"/>
        <w:rPr>
          <w:rFonts w:ascii="Times New Roman" w:hAnsi="Times New Roman" w:cs="Times New Roman"/>
          <w:sz w:val="24"/>
          <w:szCs w:val="24"/>
        </w:rPr>
      </w:pPr>
    </w:p>
    <w:p w:rsidR="001644EB" w:rsidRDefault="001644EB" w:rsidP="001644EB">
      <w:pPr>
        <w:spacing w:line="480" w:lineRule="auto"/>
        <w:rPr>
          <w:rFonts w:ascii="Times New Roman" w:hAnsi="Times New Roman" w:cs="Times New Roman"/>
          <w:sz w:val="24"/>
          <w:szCs w:val="24"/>
        </w:rPr>
      </w:pPr>
    </w:p>
    <w:p w:rsidR="001644EB" w:rsidRDefault="001644EB" w:rsidP="001644EB">
      <w:pPr>
        <w:spacing w:line="480" w:lineRule="auto"/>
        <w:rPr>
          <w:rFonts w:ascii="Times New Roman" w:hAnsi="Times New Roman" w:cs="Times New Roman"/>
          <w:sz w:val="24"/>
          <w:szCs w:val="24"/>
        </w:rPr>
      </w:pPr>
    </w:p>
    <w:p w:rsidR="001644EB" w:rsidRDefault="001644EB" w:rsidP="001644EB">
      <w:pPr>
        <w:spacing w:line="480" w:lineRule="auto"/>
        <w:rPr>
          <w:rFonts w:ascii="Times New Roman" w:hAnsi="Times New Roman" w:cs="Times New Roman"/>
          <w:sz w:val="24"/>
          <w:szCs w:val="24"/>
        </w:rPr>
      </w:pPr>
    </w:p>
    <w:p w:rsidR="001644EB" w:rsidRDefault="001644EB" w:rsidP="001644EB">
      <w:pPr>
        <w:spacing w:line="480" w:lineRule="auto"/>
        <w:rPr>
          <w:rFonts w:ascii="Times New Roman" w:hAnsi="Times New Roman" w:cs="Times New Roman"/>
          <w:sz w:val="24"/>
          <w:szCs w:val="24"/>
        </w:rPr>
      </w:pPr>
    </w:p>
    <w:p w:rsidR="001644EB" w:rsidRDefault="001644EB" w:rsidP="001644EB">
      <w:pPr>
        <w:spacing w:line="480" w:lineRule="auto"/>
        <w:rPr>
          <w:rFonts w:ascii="Times New Roman" w:hAnsi="Times New Roman" w:cs="Times New Roman"/>
          <w:sz w:val="24"/>
          <w:szCs w:val="24"/>
        </w:rPr>
      </w:pPr>
    </w:p>
    <w:p w:rsidR="001644EB" w:rsidRDefault="001644EB" w:rsidP="001644E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1644EB" w:rsidRPr="001644EB" w:rsidRDefault="00B44154" w:rsidP="001644EB">
      <w:pPr>
        <w:spacing w:line="480" w:lineRule="auto"/>
        <w:rPr>
          <w:rFonts w:ascii="Times New Roman" w:hAnsi="Times New Roman" w:cs="Times New Roman"/>
          <w:sz w:val="24"/>
          <w:szCs w:val="24"/>
        </w:rPr>
      </w:pPr>
      <w:hyperlink r:id="rId8" w:tgtFrame="_blank" w:history="1">
        <w:r w:rsidR="001644EB" w:rsidRPr="001644EB">
          <w:rPr>
            <w:rStyle w:val="Hyperlink"/>
            <w:rFonts w:ascii="Times New Roman" w:hAnsi="Times New Roman" w:cs="Times New Roman"/>
            <w:sz w:val="24"/>
            <w:szCs w:val="24"/>
          </w:rPr>
          <w:t>http://www.metaphysicspirit.com/books/A%20History%20of%20God.pdf</w:t>
        </w:r>
      </w:hyperlink>
    </w:p>
    <w:p w:rsidR="008F04D1" w:rsidRPr="008F04D1" w:rsidRDefault="008F04D1" w:rsidP="008F04D1"/>
    <w:p w:rsidR="008F04D1" w:rsidRDefault="008F04D1"/>
    <w:p w:rsidR="00B14257" w:rsidRDefault="00B14257">
      <w:r>
        <w:t xml:space="preserve"> </w:t>
      </w:r>
    </w:p>
    <w:p w:rsidR="00B14257" w:rsidRDefault="00B14257"/>
    <w:p w:rsidR="00244A76" w:rsidRDefault="00B14257">
      <w:r>
        <w:t xml:space="preserve"> </w:t>
      </w:r>
    </w:p>
    <w:p w:rsidR="00B14257" w:rsidRDefault="00B14257"/>
    <w:p w:rsidR="00244A76" w:rsidRDefault="00244A76"/>
    <w:p w:rsidR="00CD6F3D" w:rsidRDefault="00CD6F3D"/>
    <w:sectPr w:rsidR="00CD6F3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154" w:rsidRDefault="00B44154" w:rsidP="00C81B09">
      <w:pPr>
        <w:spacing w:after="0" w:line="240" w:lineRule="auto"/>
      </w:pPr>
      <w:r>
        <w:separator/>
      </w:r>
    </w:p>
  </w:endnote>
  <w:endnote w:type="continuationSeparator" w:id="0">
    <w:p w:rsidR="00B44154" w:rsidRDefault="00B44154" w:rsidP="00C81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154" w:rsidRDefault="00B44154" w:rsidP="00C81B09">
      <w:pPr>
        <w:spacing w:after="0" w:line="240" w:lineRule="auto"/>
      </w:pPr>
      <w:r>
        <w:separator/>
      </w:r>
    </w:p>
  </w:footnote>
  <w:footnote w:type="continuationSeparator" w:id="0">
    <w:p w:rsidR="00B44154" w:rsidRDefault="00B44154" w:rsidP="00C81B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8714950"/>
      <w:docPartObj>
        <w:docPartGallery w:val="Page Numbers (Top of Page)"/>
        <w:docPartUnique/>
      </w:docPartObj>
    </w:sdtPr>
    <w:sdtEndPr>
      <w:rPr>
        <w:noProof/>
      </w:rPr>
    </w:sdtEndPr>
    <w:sdtContent>
      <w:p w:rsidR="00C81B09" w:rsidRDefault="00C81B09" w:rsidP="00C81B09">
        <w:pPr>
          <w:pStyle w:val="Header"/>
          <w:spacing w:line="480" w:lineRule="auto"/>
          <w:jc w:val="right"/>
        </w:pPr>
        <w:r w:rsidRPr="00C81B09">
          <w:rPr>
            <w:rFonts w:ascii="Times New Roman" w:hAnsi="Times New Roman" w:cs="Times New Roman"/>
            <w:sz w:val="24"/>
            <w:szCs w:val="24"/>
          </w:rPr>
          <w:t>Surname</w:t>
        </w:r>
        <w:r w:rsidRPr="00C81B09">
          <w:rPr>
            <w:rFonts w:ascii="Times New Roman" w:hAnsi="Times New Roman" w:cs="Times New Roman"/>
            <w:sz w:val="24"/>
            <w:szCs w:val="24"/>
          </w:rPr>
          <w:fldChar w:fldCharType="begin"/>
        </w:r>
        <w:r w:rsidRPr="00C81B09">
          <w:rPr>
            <w:rFonts w:ascii="Times New Roman" w:hAnsi="Times New Roman" w:cs="Times New Roman"/>
            <w:sz w:val="24"/>
            <w:szCs w:val="24"/>
          </w:rPr>
          <w:instrText xml:space="preserve"> PAGE   \* MERGEFORMAT </w:instrText>
        </w:r>
        <w:r w:rsidRPr="00C81B09">
          <w:rPr>
            <w:rFonts w:ascii="Times New Roman" w:hAnsi="Times New Roman" w:cs="Times New Roman"/>
            <w:sz w:val="24"/>
            <w:szCs w:val="24"/>
          </w:rPr>
          <w:fldChar w:fldCharType="separate"/>
        </w:r>
        <w:r w:rsidR="008978E6">
          <w:rPr>
            <w:rFonts w:ascii="Times New Roman" w:hAnsi="Times New Roman" w:cs="Times New Roman"/>
            <w:noProof/>
            <w:sz w:val="24"/>
            <w:szCs w:val="24"/>
          </w:rPr>
          <w:t>2</w:t>
        </w:r>
        <w:r w:rsidRPr="00C81B09">
          <w:rPr>
            <w:rFonts w:ascii="Times New Roman" w:hAnsi="Times New Roman" w:cs="Times New Roman"/>
            <w:noProof/>
            <w:sz w:val="24"/>
            <w:szCs w:val="24"/>
          </w:rPr>
          <w:fldChar w:fldCharType="end"/>
        </w:r>
      </w:p>
    </w:sdtContent>
  </w:sdt>
  <w:p w:rsidR="00C81B09" w:rsidRDefault="00C81B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A06F9"/>
    <w:multiLevelType w:val="hybridMultilevel"/>
    <w:tmpl w:val="97CAB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F3D"/>
    <w:rsid w:val="001644EB"/>
    <w:rsid w:val="00203F89"/>
    <w:rsid w:val="00244A76"/>
    <w:rsid w:val="002E0DAA"/>
    <w:rsid w:val="00432FC8"/>
    <w:rsid w:val="00576C4B"/>
    <w:rsid w:val="00742C2B"/>
    <w:rsid w:val="008978E6"/>
    <w:rsid w:val="008F04D1"/>
    <w:rsid w:val="009858FE"/>
    <w:rsid w:val="00A8460A"/>
    <w:rsid w:val="00A87EEC"/>
    <w:rsid w:val="00B14257"/>
    <w:rsid w:val="00B44154"/>
    <w:rsid w:val="00C81B09"/>
    <w:rsid w:val="00CD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8FE"/>
    <w:pPr>
      <w:ind w:left="720"/>
      <w:contextualSpacing/>
    </w:pPr>
  </w:style>
  <w:style w:type="paragraph" w:styleId="Header">
    <w:name w:val="header"/>
    <w:basedOn w:val="Normal"/>
    <w:link w:val="HeaderChar"/>
    <w:uiPriority w:val="99"/>
    <w:unhideWhenUsed/>
    <w:rsid w:val="00C81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B09"/>
  </w:style>
  <w:style w:type="paragraph" w:styleId="Footer">
    <w:name w:val="footer"/>
    <w:basedOn w:val="Normal"/>
    <w:link w:val="FooterChar"/>
    <w:uiPriority w:val="99"/>
    <w:unhideWhenUsed/>
    <w:rsid w:val="00C81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B09"/>
  </w:style>
  <w:style w:type="character" w:styleId="Hyperlink">
    <w:name w:val="Hyperlink"/>
    <w:basedOn w:val="DefaultParagraphFont"/>
    <w:uiPriority w:val="99"/>
    <w:unhideWhenUsed/>
    <w:rsid w:val="001644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8FE"/>
    <w:pPr>
      <w:ind w:left="720"/>
      <w:contextualSpacing/>
    </w:pPr>
  </w:style>
  <w:style w:type="paragraph" w:styleId="Header">
    <w:name w:val="header"/>
    <w:basedOn w:val="Normal"/>
    <w:link w:val="HeaderChar"/>
    <w:uiPriority w:val="99"/>
    <w:unhideWhenUsed/>
    <w:rsid w:val="00C81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B09"/>
  </w:style>
  <w:style w:type="paragraph" w:styleId="Footer">
    <w:name w:val="footer"/>
    <w:basedOn w:val="Normal"/>
    <w:link w:val="FooterChar"/>
    <w:uiPriority w:val="99"/>
    <w:unhideWhenUsed/>
    <w:rsid w:val="00C81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B09"/>
  </w:style>
  <w:style w:type="character" w:styleId="Hyperlink">
    <w:name w:val="Hyperlink"/>
    <w:basedOn w:val="DefaultParagraphFont"/>
    <w:uiPriority w:val="99"/>
    <w:unhideWhenUsed/>
    <w:rsid w:val="001644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aphysicspirit.com/books/A%20History%20of%20God.pd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vini</cp:lastModifiedBy>
  <cp:revision>2</cp:revision>
  <dcterms:created xsi:type="dcterms:W3CDTF">2018-02-12T09:52:00Z</dcterms:created>
  <dcterms:modified xsi:type="dcterms:W3CDTF">2018-02-12T09:52:00Z</dcterms:modified>
</cp:coreProperties>
</file>